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0CF" w:rsidRPr="002C552B" w:rsidRDefault="00C540CF" w:rsidP="002C3187">
      <w:pPr>
        <w:adjustRightInd w:val="0"/>
        <w:snapToGrid w:val="0"/>
        <w:spacing w:line="594" w:lineRule="exact"/>
        <w:ind w:leftChars="50" w:left="105"/>
        <w:rPr>
          <w:rFonts w:ascii="仿宋_GB2312" w:eastAsia="仿宋_GB2312" w:hAnsi="黑体" w:cs="Times New Roman"/>
          <w:sz w:val="32"/>
          <w:szCs w:val="32"/>
        </w:rPr>
      </w:pPr>
      <w:r w:rsidRPr="002C552B">
        <w:rPr>
          <w:rFonts w:ascii="仿宋_GB2312" w:eastAsia="仿宋_GB2312" w:hAnsi="黑体" w:cs="Times New Roman" w:hint="eastAsia"/>
          <w:sz w:val="32"/>
          <w:szCs w:val="32"/>
        </w:rPr>
        <w:t>附件</w:t>
      </w:r>
      <w:r w:rsidR="00BD46AD" w:rsidRPr="002C552B">
        <w:rPr>
          <w:rFonts w:ascii="仿宋_GB2312" w:eastAsia="仿宋_GB2312" w:hAnsi="黑体" w:cs="Times New Roman" w:hint="eastAsia"/>
          <w:sz w:val="32"/>
          <w:szCs w:val="32"/>
        </w:rPr>
        <w:t>1-</w:t>
      </w:r>
      <w:r w:rsidR="00B70D42" w:rsidRPr="002C552B">
        <w:rPr>
          <w:rFonts w:ascii="仿宋_GB2312" w:eastAsia="仿宋_GB2312" w:hAnsi="黑体" w:cs="Times New Roman" w:hint="eastAsia"/>
          <w:sz w:val="32"/>
          <w:szCs w:val="32"/>
        </w:rPr>
        <w:t>1</w:t>
      </w:r>
      <w:r w:rsidR="00715870">
        <w:rPr>
          <w:rFonts w:ascii="仿宋_GB2312" w:eastAsia="仿宋_GB2312" w:hAnsi="黑体" w:cs="Times New Roman" w:hint="eastAsia"/>
          <w:sz w:val="32"/>
          <w:szCs w:val="32"/>
        </w:rPr>
        <w:t>5</w:t>
      </w:r>
    </w:p>
    <w:p w:rsidR="00715870" w:rsidRPr="00410C53" w:rsidRDefault="00715870" w:rsidP="002C3187">
      <w:pPr>
        <w:adjustRightInd w:val="0"/>
        <w:snapToGrid w:val="0"/>
        <w:spacing w:afterLines="50" w:line="594" w:lineRule="exact"/>
        <w:ind w:leftChars="50" w:left="9178" w:hangingChars="2062" w:hanging="9073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 w:rsidRPr="00410C53">
        <w:rPr>
          <w:rFonts w:ascii="方正小标宋简体" w:eastAsia="方正小标宋简体" w:hAnsi="宋体" w:hint="eastAsia"/>
          <w:color w:val="000000"/>
          <w:sz w:val="44"/>
          <w:szCs w:val="44"/>
        </w:rPr>
        <w:t>摩托车轮胎产品质量国家监督抽查结果</w:t>
      </w:r>
    </w:p>
    <w:p w:rsidR="00715870" w:rsidRPr="00715870" w:rsidRDefault="002B5F5C" w:rsidP="002C3187">
      <w:pPr>
        <w:adjustRightInd w:val="0"/>
        <w:snapToGrid w:val="0"/>
        <w:spacing w:line="594" w:lineRule="exact"/>
        <w:ind w:leftChars="50" w:left="105" w:firstLineChars="200" w:firstLine="640"/>
        <w:rPr>
          <w:rFonts w:ascii="仿宋_GB2312" w:eastAsia="仿宋_GB2312" w:hAnsi="仿宋" w:cs="方正仿宋简体"/>
          <w:sz w:val="32"/>
          <w:szCs w:val="32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本次</w:t>
      </w:r>
      <w:r w:rsidR="00715870" w:rsidRPr="00715870">
        <w:rPr>
          <w:rFonts w:ascii="仿宋_GB2312" w:eastAsia="仿宋_GB2312" w:hAnsi="仿宋" w:cs="方正仿宋简体" w:hint="eastAsia"/>
          <w:sz w:val="32"/>
          <w:szCs w:val="32"/>
        </w:rPr>
        <w:t>共抽查了河北、江苏、浙江、</w:t>
      </w:r>
      <w:r w:rsidRPr="00715870">
        <w:rPr>
          <w:rFonts w:ascii="仿宋_GB2312" w:eastAsia="仿宋_GB2312" w:hAnsi="仿宋" w:cs="方正仿宋简体" w:hint="eastAsia"/>
          <w:sz w:val="32"/>
          <w:szCs w:val="32"/>
        </w:rPr>
        <w:t>江西、</w:t>
      </w:r>
      <w:r w:rsidR="00715870" w:rsidRPr="00715870">
        <w:rPr>
          <w:rFonts w:ascii="仿宋_GB2312" w:eastAsia="仿宋_GB2312" w:hAnsi="仿宋" w:cs="方正仿宋简体" w:hint="eastAsia"/>
          <w:sz w:val="32"/>
          <w:szCs w:val="32"/>
        </w:rPr>
        <w:t>山东、广东、重庆等7个省、直辖市2</w:t>
      </w:r>
      <w:r w:rsidR="004041D5">
        <w:rPr>
          <w:rFonts w:ascii="仿宋_GB2312" w:eastAsia="仿宋_GB2312" w:hAnsi="仿宋" w:cs="方正仿宋简体" w:hint="eastAsia"/>
          <w:sz w:val="32"/>
          <w:szCs w:val="32"/>
        </w:rPr>
        <w:t>6</w:t>
      </w:r>
      <w:r w:rsidR="00715870" w:rsidRPr="00715870">
        <w:rPr>
          <w:rFonts w:ascii="仿宋_GB2312" w:eastAsia="仿宋_GB2312" w:hAnsi="仿宋" w:cs="方正仿宋简体" w:hint="eastAsia"/>
          <w:sz w:val="32"/>
          <w:szCs w:val="32"/>
        </w:rPr>
        <w:t>家企业生产的2</w:t>
      </w:r>
      <w:r w:rsidR="004041D5">
        <w:rPr>
          <w:rFonts w:ascii="仿宋_GB2312" w:eastAsia="仿宋_GB2312" w:hAnsi="仿宋" w:cs="方正仿宋简体" w:hint="eastAsia"/>
          <w:sz w:val="32"/>
          <w:szCs w:val="32"/>
        </w:rPr>
        <w:t>6</w:t>
      </w:r>
      <w:r w:rsidR="00715870" w:rsidRPr="00715870">
        <w:rPr>
          <w:rFonts w:ascii="仿宋_GB2312" w:eastAsia="仿宋_GB2312" w:hAnsi="仿宋" w:cs="方正仿宋简体" w:hint="eastAsia"/>
          <w:sz w:val="32"/>
          <w:szCs w:val="32"/>
        </w:rPr>
        <w:t>批次摩托车轮胎产品</w:t>
      </w:r>
      <w:r w:rsidR="004041D5">
        <w:rPr>
          <w:rFonts w:ascii="仿宋_GB2312" w:eastAsia="仿宋_GB2312" w:hAnsi="仿宋" w:cs="方正仿宋简体" w:hint="eastAsia"/>
          <w:sz w:val="32"/>
          <w:szCs w:val="32"/>
        </w:rPr>
        <w:t>，对</w:t>
      </w:r>
      <w:r w:rsidR="004041D5" w:rsidRPr="00715870">
        <w:rPr>
          <w:rFonts w:ascii="仿宋_GB2312" w:eastAsia="仿宋_GB2312" w:hAnsi="仿宋" w:cs="方正仿宋简体" w:hint="eastAsia"/>
          <w:sz w:val="32"/>
          <w:szCs w:val="32"/>
        </w:rPr>
        <w:t>25家企业生产的25批次产品</w:t>
      </w:r>
      <w:r w:rsidR="004041D5">
        <w:rPr>
          <w:rFonts w:ascii="仿宋_GB2312" w:eastAsia="仿宋_GB2312" w:hAnsi="仿宋" w:cs="方正仿宋简体" w:hint="eastAsia"/>
          <w:sz w:val="32"/>
          <w:szCs w:val="32"/>
        </w:rPr>
        <w:t>进行了检验</w:t>
      </w:r>
      <w:r w:rsidR="00715870" w:rsidRPr="00715870"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p w:rsidR="00715870" w:rsidRPr="00715870" w:rsidRDefault="00715870" w:rsidP="002C3187">
      <w:pPr>
        <w:widowControl/>
        <w:adjustRightInd w:val="0"/>
        <w:snapToGrid w:val="0"/>
        <w:spacing w:line="594" w:lineRule="exact"/>
        <w:ind w:leftChars="50" w:left="105"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715870">
        <w:rPr>
          <w:rFonts w:ascii="仿宋_GB2312" w:eastAsia="仿宋_GB2312" w:hAnsi="仿宋" w:cs="方正仿宋简体" w:hint="eastAsia"/>
          <w:sz w:val="32"/>
          <w:szCs w:val="32"/>
        </w:rPr>
        <w:t>本次抽查依据GB 518-2007《摩托车轮胎》标准的要求，对摩托车轮胎产品的</w:t>
      </w:r>
      <w:r w:rsidR="000E115D" w:rsidRPr="00715870">
        <w:rPr>
          <w:rFonts w:ascii="仿宋_GB2312" w:eastAsia="仿宋_GB2312" w:hAnsi="仿宋" w:cs="方正仿宋简体" w:hint="eastAsia"/>
          <w:sz w:val="32"/>
          <w:szCs w:val="32"/>
        </w:rPr>
        <w:t>外缘</w:t>
      </w:r>
      <w:r w:rsidR="000E115D" w:rsidRPr="00483046">
        <w:rPr>
          <w:rFonts w:ascii="仿宋_GB2312" w:eastAsia="仿宋_GB2312" w:hAnsi="仿宋" w:cs="方正仿宋简体" w:hint="eastAsia"/>
          <w:sz w:val="32"/>
          <w:szCs w:val="32"/>
        </w:rPr>
        <w:t>尺寸</w:t>
      </w:r>
      <w:r w:rsidR="000E115D">
        <w:rPr>
          <w:rFonts w:ascii="仿宋_GB2312" w:eastAsia="仿宋_GB2312" w:hAnsi="仿宋" w:cs="方正仿宋简体" w:hint="eastAsia"/>
          <w:sz w:val="32"/>
          <w:szCs w:val="32"/>
        </w:rPr>
        <w:t>（</w:t>
      </w:r>
      <w:r w:rsidR="000E115D" w:rsidRPr="00483046">
        <w:rPr>
          <w:rFonts w:ascii="仿宋_GB2312" w:eastAsia="仿宋_GB2312" w:hAnsi="仿宋" w:cs="方正仿宋简体" w:hint="eastAsia"/>
          <w:sz w:val="32"/>
          <w:szCs w:val="32"/>
        </w:rPr>
        <w:t>外直径、断面宽度</w:t>
      </w:r>
      <w:r w:rsidR="000E115D">
        <w:rPr>
          <w:rFonts w:ascii="仿宋_GB2312" w:eastAsia="仿宋_GB2312" w:hAnsi="仿宋" w:cs="方正仿宋简体" w:hint="eastAsia"/>
          <w:sz w:val="32"/>
          <w:szCs w:val="32"/>
        </w:rPr>
        <w:t>）</w:t>
      </w:r>
      <w:r w:rsidR="000E115D" w:rsidRPr="00483046">
        <w:rPr>
          <w:rFonts w:ascii="仿宋_GB2312" w:eastAsia="仿宋_GB2312" w:hAnsi="仿宋" w:cs="方正仿宋简体" w:hint="eastAsia"/>
          <w:sz w:val="32"/>
          <w:szCs w:val="32"/>
        </w:rPr>
        <w:t>、磨耗</w:t>
      </w:r>
      <w:r w:rsidR="000E115D" w:rsidRPr="00715870">
        <w:rPr>
          <w:rFonts w:ascii="仿宋_GB2312" w:eastAsia="仿宋_GB2312" w:hAnsi="仿宋" w:cs="方正仿宋简体" w:hint="eastAsia"/>
          <w:sz w:val="32"/>
          <w:szCs w:val="32"/>
        </w:rPr>
        <w:t>标志高度、强度性能、耐久性能</w:t>
      </w:r>
      <w:r w:rsidR="000E115D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="000E115D" w:rsidRPr="00715870">
        <w:rPr>
          <w:rFonts w:ascii="仿宋_GB2312" w:eastAsia="仿宋_GB2312" w:hAnsi="仿宋" w:cs="方正仿宋简体" w:hint="eastAsia"/>
          <w:sz w:val="32"/>
          <w:szCs w:val="32"/>
        </w:rPr>
        <w:t>高速性能等5个项目进行了检验</w:t>
      </w:r>
      <w:r w:rsidRPr="00715870"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p w:rsidR="00410C53" w:rsidRPr="002C552B" w:rsidRDefault="00715870" w:rsidP="002C3187">
      <w:pPr>
        <w:adjustRightInd w:val="0"/>
        <w:snapToGrid w:val="0"/>
        <w:spacing w:line="594" w:lineRule="exact"/>
        <w:ind w:leftChars="50" w:left="105"/>
        <w:rPr>
          <w:rFonts w:ascii="仿宋_GB2312" w:eastAsia="仿宋_GB2312"/>
        </w:rPr>
      </w:pPr>
      <w:r w:rsidRPr="00715870">
        <w:rPr>
          <w:rFonts w:ascii="仿宋_GB2312" w:eastAsia="仿宋_GB2312" w:hAnsi="仿宋" w:cs="方正仿宋简体" w:hint="eastAsia"/>
          <w:sz w:val="32"/>
          <w:szCs w:val="32"/>
        </w:rPr>
        <w:t xml:space="preserve">    抽查发现有4</w:t>
      </w:r>
      <w:r w:rsidR="00D0598C">
        <w:rPr>
          <w:rFonts w:ascii="仿宋_GB2312" w:eastAsia="仿宋_GB2312" w:hAnsi="仿宋" w:cs="方正仿宋简体" w:hint="eastAsia"/>
          <w:sz w:val="32"/>
          <w:szCs w:val="32"/>
        </w:rPr>
        <w:t>批次产品不符合标准的规定，涉及到</w:t>
      </w:r>
      <w:r w:rsidR="002B5F5C" w:rsidRPr="002B5F5C">
        <w:rPr>
          <w:rFonts w:ascii="仿宋_GB2312" w:eastAsia="仿宋_GB2312" w:hAnsi="仿宋" w:cs="方正仿宋简体" w:hint="eastAsia"/>
          <w:sz w:val="32"/>
          <w:szCs w:val="32"/>
        </w:rPr>
        <w:t>断面宽度</w:t>
      </w:r>
      <w:r w:rsidR="002B5F5C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="002C3187">
        <w:rPr>
          <w:rFonts w:ascii="仿宋_GB2312" w:eastAsia="仿宋_GB2312" w:hAnsi="仿宋" w:cs="方正仿宋简体" w:hint="eastAsia"/>
          <w:sz w:val="32"/>
          <w:szCs w:val="32"/>
        </w:rPr>
        <w:t>强度性能</w:t>
      </w:r>
      <w:r w:rsidRPr="00715870">
        <w:rPr>
          <w:rFonts w:ascii="仿宋_GB2312" w:eastAsia="仿宋_GB2312" w:hAnsi="仿宋" w:cs="方正仿宋简体" w:hint="eastAsia"/>
          <w:sz w:val="32"/>
          <w:szCs w:val="32"/>
        </w:rPr>
        <w:t>项目。具体抽查结果见</w:t>
      </w:r>
      <w:r w:rsidRPr="00410C53">
        <w:rPr>
          <w:rFonts w:ascii="仿宋_GB2312" w:eastAsia="仿宋_GB2312" w:hAnsi="仿宋" w:cs="方正仿宋简体" w:hint="eastAsia"/>
          <w:sz w:val="32"/>
          <w:szCs w:val="32"/>
        </w:rPr>
        <w:t>附表1-15</w:t>
      </w:r>
      <w:bookmarkStart w:id="0" w:name="_GoBack"/>
      <w:bookmarkEnd w:id="0"/>
      <w:r w:rsidR="00410C53"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sectPr w:rsidR="00410C53" w:rsidRPr="002C552B" w:rsidSect="0023509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71C" w:rsidRDefault="006A071C" w:rsidP="006C154F">
      <w:r>
        <w:separator/>
      </w:r>
    </w:p>
  </w:endnote>
  <w:endnote w:type="continuationSeparator" w:id="0">
    <w:p w:rsidR="006A071C" w:rsidRDefault="006A071C" w:rsidP="006C1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方正仿宋简体">
    <w:altName w:val="Arial Unicode MS"/>
    <w:panose1 w:val="02010601030101010101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71C" w:rsidRDefault="006A071C" w:rsidP="006C154F">
      <w:r>
        <w:separator/>
      </w:r>
    </w:p>
  </w:footnote>
  <w:footnote w:type="continuationSeparator" w:id="0">
    <w:p w:rsidR="006A071C" w:rsidRDefault="006A071C" w:rsidP="006C15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54F"/>
    <w:rsid w:val="00000A07"/>
    <w:rsid w:val="00001AB3"/>
    <w:rsid w:val="0000550C"/>
    <w:rsid w:val="00043F15"/>
    <w:rsid w:val="000A28FA"/>
    <w:rsid w:val="000E115D"/>
    <w:rsid w:val="000F2CCE"/>
    <w:rsid w:val="00154D61"/>
    <w:rsid w:val="00221C6A"/>
    <w:rsid w:val="0023509F"/>
    <w:rsid w:val="0028226F"/>
    <w:rsid w:val="002B0716"/>
    <w:rsid w:val="002B5F5C"/>
    <w:rsid w:val="002C3187"/>
    <w:rsid w:val="002C37EC"/>
    <w:rsid w:val="002C552B"/>
    <w:rsid w:val="002D7BB4"/>
    <w:rsid w:val="002F55C4"/>
    <w:rsid w:val="00335E39"/>
    <w:rsid w:val="004041D5"/>
    <w:rsid w:val="00410C53"/>
    <w:rsid w:val="004E23C0"/>
    <w:rsid w:val="00541BB9"/>
    <w:rsid w:val="0055392E"/>
    <w:rsid w:val="00561659"/>
    <w:rsid w:val="00570897"/>
    <w:rsid w:val="00577678"/>
    <w:rsid w:val="006341EE"/>
    <w:rsid w:val="00664808"/>
    <w:rsid w:val="006A071C"/>
    <w:rsid w:val="006A7F75"/>
    <w:rsid w:val="006C154F"/>
    <w:rsid w:val="00715870"/>
    <w:rsid w:val="007F2526"/>
    <w:rsid w:val="0082755F"/>
    <w:rsid w:val="008B4300"/>
    <w:rsid w:val="00994FBB"/>
    <w:rsid w:val="009F7111"/>
    <w:rsid w:val="00B70D42"/>
    <w:rsid w:val="00B71949"/>
    <w:rsid w:val="00BD46AD"/>
    <w:rsid w:val="00BF65F6"/>
    <w:rsid w:val="00C1251C"/>
    <w:rsid w:val="00C540CF"/>
    <w:rsid w:val="00C56D08"/>
    <w:rsid w:val="00C858F7"/>
    <w:rsid w:val="00C87861"/>
    <w:rsid w:val="00CA65DC"/>
    <w:rsid w:val="00CB2D96"/>
    <w:rsid w:val="00CC2EE8"/>
    <w:rsid w:val="00D0598C"/>
    <w:rsid w:val="00D3381A"/>
    <w:rsid w:val="00D3531F"/>
    <w:rsid w:val="00D47BF5"/>
    <w:rsid w:val="00D73195"/>
    <w:rsid w:val="00E76408"/>
    <w:rsid w:val="00EA03E8"/>
    <w:rsid w:val="00F54AD9"/>
    <w:rsid w:val="00F928E1"/>
    <w:rsid w:val="00FB3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1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5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5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用户</cp:lastModifiedBy>
  <cp:revision>10</cp:revision>
  <dcterms:created xsi:type="dcterms:W3CDTF">2018-12-25T08:59:00Z</dcterms:created>
  <dcterms:modified xsi:type="dcterms:W3CDTF">2018-12-26T05:54:00Z</dcterms:modified>
</cp:coreProperties>
</file>